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82" w:rsidRPr="009E0F8F" w:rsidRDefault="00577F82" w:rsidP="00577F8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9E0F8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وزارة التعليم العالي والبحث العلمي</w:t>
      </w:r>
    </w:p>
    <w:p w:rsidR="00577F82" w:rsidRDefault="00577F82" w:rsidP="00577F8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401320</wp:posOffset>
            </wp:positionH>
            <wp:positionV relativeFrom="paragraph">
              <wp:posOffset>260350</wp:posOffset>
            </wp:positionV>
            <wp:extent cx="1158875" cy="1038860"/>
            <wp:effectExtent l="0" t="0" r="317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F8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المدينة الجامعية سطيف</w:t>
      </w:r>
    </w:p>
    <w:p w:rsidR="00577F82" w:rsidRPr="00C53746" w:rsidRDefault="00577F82" w:rsidP="00577F8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4358005</wp:posOffset>
            </wp:positionH>
            <wp:positionV relativeFrom="margin">
              <wp:posOffset>814070</wp:posOffset>
            </wp:positionV>
            <wp:extent cx="1285875" cy="850265"/>
            <wp:effectExtent l="0" t="0" r="9525" b="6985"/>
            <wp:wrapNone/>
            <wp:docPr id="2" name="Image 2" descr="LOGO-UFAS1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UFAS1-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F8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اللجنة الجامعية الفرعية للتظاهرات العلمية</w:t>
      </w:r>
    </w:p>
    <w:p w:rsidR="00577F82" w:rsidRDefault="00577F82" w:rsidP="00577F82">
      <w:pPr>
        <w:tabs>
          <w:tab w:val="left" w:pos="8513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2595880</wp:posOffset>
            </wp:positionH>
            <wp:positionV relativeFrom="paragraph">
              <wp:posOffset>20320</wp:posOffset>
            </wp:positionV>
            <wp:extent cx="930275" cy="947420"/>
            <wp:effectExtent l="0" t="0" r="317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F82" w:rsidRDefault="00577F82" w:rsidP="00577F82">
      <w:pPr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577F82" w:rsidRDefault="00577F82" w:rsidP="00577F82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</w:p>
    <w:p w:rsidR="00577F82" w:rsidRDefault="00577F82" w:rsidP="00577F82">
      <w:pPr>
        <w:jc w:val="center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جامعة محمد لمين دباغين- سطيف2 -</w:t>
      </w:r>
    </w:p>
    <w:p w:rsidR="00577F82" w:rsidRPr="007C129B" w:rsidRDefault="00577F82" w:rsidP="00577F82">
      <w:pPr>
        <w:rPr>
          <w:rFonts w:ascii="Sakkal Majalla" w:hAnsi="Sakkal Majalla" w:cs="Sakkal Majalla"/>
          <w:color w:val="FF0000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                       </w:t>
      </w:r>
      <w:r w:rsidRPr="001A62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الملتقى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الدولي الأول</w:t>
      </w:r>
      <w:r w:rsidRPr="001A6271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الموسوم ب: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B976F6">
        <w:rPr>
          <w:rFonts w:ascii="Sakkal Majalla" w:hAnsi="Sakkal Majalla" w:cs="Sakkal Majalla" w:hint="eastAsia"/>
          <w:color w:val="FF0000"/>
          <w:sz w:val="32"/>
          <w:szCs w:val="32"/>
          <w:rtl/>
          <w:lang w:bidi="ar-DZ"/>
        </w:rPr>
        <w:t>مجــــــازر</w:t>
      </w:r>
      <w:r w:rsidRPr="00B976F6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08 </w:t>
      </w:r>
      <w:r w:rsidRPr="00B976F6">
        <w:rPr>
          <w:rFonts w:ascii="Sakkal Majalla" w:hAnsi="Sakkal Majalla" w:cs="Sakkal Majalla" w:hint="eastAsia"/>
          <w:color w:val="FF0000"/>
          <w:sz w:val="32"/>
          <w:szCs w:val="32"/>
          <w:rtl/>
          <w:lang w:bidi="ar-DZ"/>
        </w:rPr>
        <w:t>مــــاي</w:t>
      </w:r>
      <w:r w:rsidRPr="00B976F6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1945 </w:t>
      </w:r>
      <w:r w:rsidRPr="00B976F6">
        <w:rPr>
          <w:rFonts w:ascii="Sakkal Majalla" w:hAnsi="Sakkal Majalla" w:cs="Sakkal Majalla" w:hint="eastAsia"/>
          <w:color w:val="FF0000"/>
          <w:sz w:val="32"/>
          <w:szCs w:val="32"/>
          <w:rtl/>
          <w:lang w:bidi="ar-DZ"/>
        </w:rPr>
        <w:t>في</w:t>
      </w:r>
      <w:r w:rsidRPr="00B976F6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</w:t>
      </w:r>
      <w:r w:rsidRPr="00B976F6">
        <w:rPr>
          <w:rFonts w:ascii="Sakkal Majalla" w:hAnsi="Sakkal Majalla" w:cs="Sakkal Majalla" w:hint="eastAsia"/>
          <w:color w:val="FF0000"/>
          <w:sz w:val="32"/>
          <w:szCs w:val="32"/>
          <w:rtl/>
          <w:lang w:bidi="ar-DZ"/>
        </w:rPr>
        <w:t>الجزائـــــــر</w:t>
      </w:r>
      <w:r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 xml:space="preserve"> "</w:t>
      </w:r>
      <w:r w:rsidRPr="00B976F6">
        <w:rPr>
          <w:rFonts w:ascii="Sakkal Majalla" w:hAnsi="Sakkal Majalla" w:cs="Sakkal Majalla" w:hint="eastAsia"/>
          <w:color w:val="FF0000"/>
          <w:sz w:val="32"/>
          <w:szCs w:val="32"/>
          <w:rtl/>
          <w:lang w:bidi="ar-DZ"/>
        </w:rPr>
        <w:t>القمع</w:t>
      </w:r>
      <w:r w:rsidRPr="00B976F6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-  </w:t>
      </w:r>
      <w:r w:rsidRPr="00B976F6">
        <w:rPr>
          <w:rFonts w:ascii="Sakkal Majalla" w:hAnsi="Sakkal Majalla" w:cs="Sakkal Majalla" w:hint="eastAsia"/>
          <w:color w:val="FF0000"/>
          <w:sz w:val="32"/>
          <w:szCs w:val="32"/>
          <w:rtl/>
          <w:lang w:bidi="ar-DZ"/>
        </w:rPr>
        <w:t>الإبادة</w:t>
      </w:r>
      <w:r w:rsidRPr="00B976F6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-  </w:t>
      </w:r>
      <w:r w:rsidRPr="00B976F6">
        <w:rPr>
          <w:rFonts w:ascii="Sakkal Majalla" w:hAnsi="Sakkal Majalla" w:cs="Sakkal Majalla" w:hint="eastAsia"/>
          <w:color w:val="FF0000"/>
          <w:sz w:val="32"/>
          <w:szCs w:val="32"/>
          <w:rtl/>
          <w:lang w:bidi="ar-DZ"/>
        </w:rPr>
        <w:t>ذاكرة</w:t>
      </w:r>
      <w:r w:rsidRPr="00B976F6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</w:t>
      </w:r>
      <w:r w:rsidRPr="00B976F6">
        <w:rPr>
          <w:rFonts w:ascii="Sakkal Majalla" w:hAnsi="Sakkal Majalla" w:cs="Sakkal Majalla" w:hint="eastAsia"/>
          <w:color w:val="FF0000"/>
          <w:sz w:val="32"/>
          <w:szCs w:val="32"/>
          <w:rtl/>
          <w:lang w:bidi="ar-DZ"/>
        </w:rPr>
        <w:t>لا</w:t>
      </w:r>
      <w:r w:rsidRPr="00B976F6"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  <w:t xml:space="preserve"> </w:t>
      </w:r>
      <w:r w:rsidRPr="00B976F6">
        <w:rPr>
          <w:rFonts w:ascii="Sakkal Majalla" w:hAnsi="Sakkal Majalla" w:cs="Sakkal Majalla" w:hint="eastAsia"/>
          <w:color w:val="FF0000"/>
          <w:sz w:val="32"/>
          <w:szCs w:val="32"/>
          <w:rtl/>
          <w:lang w:bidi="ar-DZ"/>
        </w:rPr>
        <w:t>تنسى</w:t>
      </w:r>
      <w:r w:rsidRPr="00B976F6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 xml:space="preserve"> </w:t>
      </w:r>
      <w:r w:rsidRPr="00356B6B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"</w:t>
      </w:r>
    </w:p>
    <w:p w:rsidR="00577F82" w:rsidRPr="001A6271" w:rsidRDefault="00577F82" w:rsidP="00577F82">
      <w:pPr>
        <w:spacing w:after="0" w:line="240" w:lineRule="auto"/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</w:pPr>
      <w:r w:rsidRPr="001A6271">
        <w:rPr>
          <w:rFonts w:ascii="Sakkal Majalla" w:hAnsi="Sakkal Majalla" w:cs="Sakkal Majalla"/>
          <w:b/>
          <w:bCs/>
          <w:color w:val="C00000"/>
          <w:sz w:val="32"/>
          <w:szCs w:val="32"/>
          <w:rtl/>
          <w:lang w:bidi="ar-DZ"/>
        </w:rPr>
        <w:t>استمارة المشاركة</w:t>
      </w:r>
    </w:p>
    <w:p w:rsidR="00577F82" w:rsidRPr="00492F41" w:rsidRDefault="00577F82" w:rsidP="00577F82">
      <w:pPr>
        <w:spacing w:after="0" w:line="240" w:lineRule="auto"/>
        <w:jc w:val="center"/>
        <w:rPr>
          <w:rFonts w:eastAsia="Calibri" w:cs="Traditional Arabic"/>
          <w:b/>
          <w:bCs/>
          <w:sz w:val="32"/>
          <w:szCs w:val="32"/>
          <w:u w:val="single"/>
          <w:rtl/>
        </w:rPr>
      </w:pPr>
    </w:p>
    <w:p w:rsidR="00577F82" w:rsidRPr="001A6271" w:rsidRDefault="00577F82" w:rsidP="00577F82">
      <w:pPr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اسم ولقب المتدخل:........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................الرتبة العلمية:...............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..........التخصص:............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......................</w:t>
      </w:r>
    </w:p>
    <w:p w:rsidR="00577F82" w:rsidRPr="001A6271" w:rsidRDefault="00577F82" w:rsidP="00577F82">
      <w:pPr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المؤسسة الجامعية:.......................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............الكلية/المعهد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/القسم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:.......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</w:t>
      </w:r>
    </w:p>
    <w:p w:rsidR="00577F82" w:rsidRPr="001A6271" w:rsidRDefault="00577F82" w:rsidP="00577F82">
      <w:pPr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الهاتف:.............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......................البريد الالكتروني: 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</w:t>
      </w:r>
    </w:p>
    <w:p w:rsidR="00577F82" w:rsidRPr="001A6271" w:rsidRDefault="00577F82" w:rsidP="00577F82">
      <w:pPr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محور المداخلة: المحور 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.......عنوان المداخلة: 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</w:t>
      </w:r>
    </w:p>
    <w:p w:rsidR="00577F82" w:rsidRPr="00C22938" w:rsidRDefault="00577F82" w:rsidP="00577F82">
      <w:pPr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1A6271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>ملخص المداخلة:</w:t>
      </w:r>
      <w:r w:rsidRPr="001A6271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1A6271">
        <w:rPr>
          <w:rFonts w:ascii="Sakkal Majalla" w:hAnsi="Sakkal Majalla" w:cs="Sakkal Majalla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DB76C7" w:rsidRDefault="00DB76C7"/>
    <w:sectPr w:rsidR="00DB76C7" w:rsidSect="00577F82">
      <w:footerReference w:type="default" r:id="rId9"/>
      <w:pgSz w:w="11906" w:h="16838"/>
      <w:pgMar w:top="851" w:right="849" w:bottom="144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84" w:rsidRDefault="00797E84" w:rsidP="00577F82">
      <w:pPr>
        <w:spacing w:after="0" w:line="240" w:lineRule="auto"/>
      </w:pPr>
      <w:r>
        <w:separator/>
      </w:r>
    </w:p>
  </w:endnote>
  <w:endnote w:type="continuationSeparator" w:id="0">
    <w:p w:rsidR="00797E84" w:rsidRDefault="00797E84" w:rsidP="0057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F82" w:rsidRPr="00577F82" w:rsidRDefault="00577F82" w:rsidP="00577F82">
    <w:pPr>
      <w:spacing w:line="240" w:lineRule="auto"/>
      <w:ind w:left="-567"/>
      <w:jc w:val="center"/>
      <w:rPr>
        <w:rFonts w:ascii="Sakkal Majalla" w:eastAsia="Calibri" w:hAnsi="Sakkal Majalla" w:cs="Sakkal Majalla"/>
        <w:b/>
        <w:bCs/>
        <w:color w:val="C00000"/>
        <w:sz w:val="20"/>
        <w:szCs w:val="20"/>
      </w:rPr>
    </w:pPr>
    <w:r w:rsidRPr="00C12A52">
      <w:rPr>
        <w:rFonts w:ascii="Sakkal Majalla" w:eastAsia="Calibri" w:hAnsi="Sakkal Majalla" w:cs="Sakkal Majalla"/>
        <w:b/>
        <w:bCs/>
        <w:noProof/>
        <w:sz w:val="20"/>
        <w:szCs w:val="20"/>
        <w:rtl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-147955</wp:posOffset>
              </wp:positionV>
              <wp:extent cx="6200775" cy="0"/>
              <wp:effectExtent l="13335" t="13970" r="5715" b="508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0643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.3pt;margin-top:-11.65pt;width:488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"/>
          </w:pict>
        </mc:Fallback>
      </mc:AlternateContent>
    </w:r>
    <w:r>
      <w:rPr>
        <w:rFonts w:ascii="Sakkal Majalla" w:eastAsia="Calibri" w:hAnsi="Sakkal Majalla" w:cs="Sakkal Majalla" w:hint="cs"/>
        <w:b/>
        <w:bCs/>
        <w:sz w:val="20"/>
        <w:szCs w:val="20"/>
        <w:rtl/>
      </w:rPr>
      <w:t>الم</w:t>
    </w:r>
    <w:r>
      <w:rPr>
        <w:rFonts w:ascii="Sakkal Majalla" w:eastAsia="Calibri" w:hAnsi="Sakkal Majalla" w:cs="Sakkal Majalla" w:hint="cs"/>
        <w:b/>
        <w:bCs/>
        <w:sz w:val="20"/>
        <w:szCs w:val="20"/>
        <w:rtl/>
        <w:lang w:bidi="ar-DZ"/>
      </w:rPr>
      <w:t>ل</w:t>
    </w:r>
    <w:r w:rsidRPr="00C12A52">
      <w:rPr>
        <w:rFonts w:ascii="Sakkal Majalla" w:eastAsia="Calibri" w:hAnsi="Sakkal Majalla" w:cs="Sakkal Majalla" w:hint="cs"/>
        <w:b/>
        <w:bCs/>
        <w:sz w:val="20"/>
        <w:szCs w:val="20"/>
        <w:rtl/>
      </w:rPr>
      <w:t xml:space="preserve">تقى </w:t>
    </w:r>
    <w:r>
      <w:rPr>
        <w:rFonts w:ascii="Sakkal Majalla" w:eastAsia="Calibri" w:hAnsi="Sakkal Majalla" w:cs="Sakkal Majalla" w:hint="cs"/>
        <w:b/>
        <w:bCs/>
        <w:sz w:val="20"/>
        <w:szCs w:val="20"/>
        <w:rtl/>
      </w:rPr>
      <w:t xml:space="preserve">الوطني </w:t>
    </w:r>
    <w:r>
      <w:rPr>
        <w:rFonts w:ascii="Sakkal Majalla" w:eastAsia="Calibri" w:hAnsi="Sakkal Majalla" w:cs="Sakkal Majalla" w:hint="cs"/>
        <w:b/>
        <w:bCs/>
        <w:sz w:val="20"/>
        <w:szCs w:val="20"/>
        <w:rtl/>
      </w:rPr>
      <w:t>الرابع:</w:t>
    </w:r>
    <w:r w:rsidRPr="00C12A52">
      <w:rPr>
        <w:rFonts w:ascii="Sakkal Majalla" w:eastAsia="Calibri" w:hAnsi="Sakkal Majalla" w:cs="Sakkal Majalla"/>
        <w:b/>
        <w:bCs/>
        <w:color w:val="C00000"/>
        <w:sz w:val="20"/>
        <w:szCs w:val="20"/>
        <w:rtl/>
      </w:rPr>
      <w:t xml:space="preserve"> </w:t>
    </w:r>
    <w:r w:rsidRPr="00C12A52">
      <w:rPr>
        <w:rFonts w:ascii="Sakkal Majalla" w:eastAsia="Calibri" w:hAnsi="Sakkal Majalla" w:cs="Sakkal Majalla" w:hint="cs"/>
        <w:b/>
        <w:bCs/>
        <w:color w:val="C00000"/>
        <w:sz w:val="20"/>
        <w:szCs w:val="20"/>
        <w:rtl/>
      </w:rPr>
      <w:t xml:space="preserve">"مجازر 08 ماي 1945 في الجزائر </w:t>
    </w:r>
    <w:r w:rsidRPr="00C12A52">
      <w:rPr>
        <w:rFonts w:ascii="Sakkal Majalla" w:eastAsia="Calibri" w:hAnsi="Sakkal Majalla" w:cs="Sakkal Majalla" w:hint="cs"/>
        <w:b/>
        <w:bCs/>
        <w:color w:val="C00000"/>
        <w:sz w:val="20"/>
        <w:szCs w:val="20"/>
        <w:rtl/>
      </w:rPr>
      <w:t>القمع-الإبادة-ذاكرة</w:t>
    </w:r>
    <w:r w:rsidRPr="00C12A52">
      <w:rPr>
        <w:rFonts w:ascii="Sakkal Majalla" w:eastAsia="Calibri" w:hAnsi="Sakkal Majalla" w:cs="Sakkal Majalla" w:hint="cs"/>
        <w:b/>
        <w:bCs/>
        <w:color w:val="C00000"/>
        <w:sz w:val="20"/>
        <w:szCs w:val="20"/>
        <w:rtl/>
      </w:rPr>
      <w:t xml:space="preserve"> لا تنسى</w:t>
    </w:r>
    <w:r w:rsidRPr="00C12A52">
      <w:rPr>
        <w:rFonts w:ascii="Sakkal Majalla" w:eastAsia="Calibri" w:hAnsi="Sakkal Majalla" w:cs="Sakkal Majalla" w:hint="cs"/>
        <w:b/>
        <w:bCs/>
        <w:sz w:val="20"/>
        <w:szCs w:val="20"/>
        <w:rtl/>
      </w:rPr>
      <w:t>"</w:t>
    </w:r>
    <w:r w:rsidRPr="00C12A52">
      <w:rPr>
        <w:rFonts w:ascii="Sakkal Majalla" w:eastAsia="Calibri" w:hAnsi="Sakkal Majalla" w:cs="Sakkal Majalla"/>
        <w:b/>
        <w:bCs/>
        <w:sz w:val="20"/>
        <w:szCs w:val="20"/>
        <w:rtl/>
      </w:rPr>
      <w:t xml:space="preserve"> </w:t>
    </w:r>
    <w:r>
      <w:rPr>
        <w:rFonts w:ascii="Sakkal Majalla" w:eastAsia="Calibri" w:hAnsi="Sakkal Majalla" w:cs="Sakkal Majalla" w:hint="cs"/>
        <w:b/>
        <w:bCs/>
        <w:sz w:val="20"/>
        <w:szCs w:val="20"/>
        <w:rtl/>
      </w:rPr>
      <w:t xml:space="preserve">   </w:t>
    </w:r>
    <w:r w:rsidRPr="00C12A52">
      <w:rPr>
        <w:rStyle w:val="Lienhypertexte"/>
        <w:rFonts w:ascii="Sakkal Majalla" w:hAnsi="Sakkal Majalla" w:cs="Sakkal Majalla" w:hint="cs"/>
        <w:b/>
        <w:bCs/>
        <w:i/>
        <w:iCs/>
        <w:sz w:val="20"/>
        <w:szCs w:val="20"/>
        <w:rtl/>
      </w:rPr>
      <w:t xml:space="preserve">  </w:t>
    </w:r>
    <w:r>
      <w:rPr>
        <w:rStyle w:val="Lienhypertexte"/>
        <w:rFonts w:ascii="Sakkal Majalla" w:hAnsi="Sakkal Majalla" w:cs="Sakkal Majalla" w:hint="cs"/>
        <w:b/>
        <w:bCs/>
        <w:i/>
        <w:iCs/>
        <w:sz w:val="20"/>
        <w:szCs w:val="20"/>
        <w:rtl/>
      </w:rPr>
      <w:t xml:space="preserve">    </w:t>
    </w:r>
    <w:r w:rsidRPr="00C12A52">
      <w:rPr>
        <w:rStyle w:val="Lienhypertexte"/>
        <w:rFonts w:ascii="Sakkal Majalla" w:hAnsi="Sakkal Majalla" w:cs="Sakkal Majalla" w:hint="cs"/>
        <w:b/>
        <w:bCs/>
        <w:sz w:val="20"/>
        <w:szCs w:val="20"/>
        <w:rtl/>
      </w:rPr>
      <w:t>جامعة محمد لمين دباغين-سطيف2</w:t>
    </w:r>
    <w:r>
      <w:rPr>
        <w:rStyle w:val="Lienhypertexte"/>
        <w:rFonts w:ascii="Sakkal Majalla" w:hAnsi="Sakkal Majalla" w:cs="Sakkal Majalla" w:hint="cs"/>
        <w:b/>
        <w:bCs/>
        <w:sz w:val="20"/>
        <w:szCs w:val="20"/>
        <w:rtl/>
      </w:rPr>
      <w:t xml:space="preserve">         </w:t>
    </w:r>
    <w:r w:rsidRPr="00C12A52">
      <w:rPr>
        <w:rStyle w:val="Lienhypertexte"/>
        <w:rFonts w:ascii="Sakkal Majalla" w:hAnsi="Sakkal Majalla" w:cs="Sakkal Majalla" w:hint="cs"/>
        <w:b/>
        <w:bCs/>
        <w:color w:val="C00000"/>
        <w:sz w:val="20"/>
        <w:szCs w:val="20"/>
        <w:rtl/>
      </w:rPr>
      <w:t xml:space="preserve"> </w:t>
    </w:r>
    <w:r w:rsidRPr="00C12A52">
      <w:rPr>
        <w:rStyle w:val="Lienhypertexte"/>
        <w:rFonts w:ascii="Sakkal Majalla" w:hAnsi="Sakkal Majalla" w:cs="Sakkal Majalla" w:hint="cs"/>
        <w:b/>
        <w:bCs/>
        <w:color w:val="C00000"/>
        <w:sz w:val="20"/>
        <w:szCs w:val="20"/>
        <w:rtl/>
      </w:rPr>
      <w:t xml:space="preserve">يومي </w:t>
    </w:r>
    <w:r>
      <w:rPr>
        <w:rStyle w:val="Lienhypertexte"/>
        <w:rFonts w:ascii="Sakkal Majalla" w:hAnsi="Sakkal Majalla" w:cs="Sakkal Majalla" w:hint="cs"/>
        <w:b/>
        <w:bCs/>
        <w:color w:val="C00000"/>
        <w:sz w:val="20"/>
        <w:szCs w:val="20"/>
        <w:rtl/>
      </w:rPr>
      <w:t>08 -09 ماي</w:t>
    </w:r>
    <w:r w:rsidRPr="00C12A52">
      <w:rPr>
        <w:rStyle w:val="Lienhypertexte"/>
        <w:rFonts w:ascii="Sakkal Majalla" w:hAnsi="Sakkal Majalla" w:cs="Sakkal Majalla" w:hint="cs"/>
        <w:b/>
        <w:bCs/>
        <w:color w:val="C00000"/>
        <w:sz w:val="20"/>
        <w:szCs w:val="20"/>
        <w:rtl/>
      </w:rPr>
      <w:t xml:space="preserve"> </w:t>
    </w:r>
    <w:r>
      <w:rPr>
        <w:rStyle w:val="Lienhypertexte"/>
        <w:rFonts w:ascii="Sakkal Majalla" w:hAnsi="Sakkal Majalla" w:cs="Sakkal Majalla" w:hint="cs"/>
        <w:b/>
        <w:bCs/>
        <w:color w:val="C00000"/>
        <w:sz w:val="20"/>
        <w:szCs w:val="20"/>
        <w:rtl/>
      </w:rPr>
      <w:t>2023</w:t>
    </w:r>
    <w:hyperlink r:id="rId1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84" w:rsidRDefault="00797E84" w:rsidP="00577F82">
      <w:pPr>
        <w:spacing w:after="0" w:line="240" w:lineRule="auto"/>
      </w:pPr>
      <w:r>
        <w:separator/>
      </w:r>
    </w:p>
  </w:footnote>
  <w:footnote w:type="continuationSeparator" w:id="0">
    <w:p w:rsidR="00797E84" w:rsidRDefault="00797E84" w:rsidP="00577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2"/>
    <w:rsid w:val="00577F82"/>
    <w:rsid w:val="00797E84"/>
    <w:rsid w:val="00D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AAFF941-6625-4740-8F32-1B08F29F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82"/>
    <w:pPr>
      <w:bidi/>
      <w:spacing w:after="200" w:line="276" w:lineRule="auto"/>
    </w:pPr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7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F82"/>
    <w:rPr>
      <w:rFonts w:ascii="Calibri" w:eastAsia="Times New Roman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77F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F82"/>
    <w:rPr>
      <w:rFonts w:ascii="Calibri" w:eastAsia="Times New Roman" w:hAnsi="Calibri" w:cs="Arial"/>
      <w:lang w:val="en-US"/>
    </w:rPr>
  </w:style>
  <w:style w:type="character" w:styleId="Lienhypertexte">
    <w:name w:val="Hyperlink"/>
    <w:uiPriority w:val="99"/>
    <w:unhideWhenUsed/>
    <w:rsid w:val="00577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oquestaps.setif201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pging</dc:creator>
  <cp:keywords/>
  <dc:description/>
  <cp:lastModifiedBy>pging</cp:lastModifiedBy>
  <cp:revision>1</cp:revision>
  <dcterms:created xsi:type="dcterms:W3CDTF">2023-03-29T11:49:00Z</dcterms:created>
  <dcterms:modified xsi:type="dcterms:W3CDTF">2023-03-29T11:51:00Z</dcterms:modified>
</cp:coreProperties>
</file>